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7332F16C" w14:textId="7E9759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8535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122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0464AC7B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2539A20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F0AD5D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DBA826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728A4F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3D4CAC5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 w14:paraId="7678D24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20.25 Кодекса Российской Федерации об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административных правонарушениях (далее КоАП РФ) в отношении:</w:t>
      </w:r>
    </w:p>
    <w:p w:rsidR="006E4769" w:rsidP="00AF103A" w14:paraId="5AD981B2" w14:textId="7E410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Романива Игоря Ярославовича, родившегося </w:t>
      </w:r>
      <w:r w:rsidR="00B7416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B7416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</w:t>
      </w:r>
      <w:r w:rsidR="00B7416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зарегистрированного по адресу: </w:t>
      </w:r>
      <w:r w:rsidR="00B7416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2359" w:rsidRPr="00D27D52" w:rsidP="005725D4" w14:paraId="132C829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 w14:paraId="65516F6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 w14:paraId="002C28F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E38A2" w:rsidP="00552359" w14:paraId="2C76EB16" w14:textId="3E80B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Романив И.Я. 19.09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 в 00 часов 01 минуту, находясь по месту своего жительства по адресу: </w:t>
      </w:r>
      <w:r w:rsidR="00B7416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совершил 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правонарушение, выразившееся в неуплате административного штрафа в размере 500 руб., по постановлению по делу об административном правонарушении №188105862307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01155112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.07.2023 года по ч. 2 ст. 12.9 КоАП РФ в установленный ст. 32.2 КоА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РФ срок, а именно не позднее </w:t>
      </w:r>
      <w:r w:rsidR="008535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359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года.  </w:t>
      </w:r>
    </w:p>
    <w:p w:rsidR="00771C1D" w:rsidRPr="00624B3D" w:rsidP="00552359" w14:paraId="70FF7807" w14:textId="30647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6E38A2"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Романив И.Я. </w:t>
      </w: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явился,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</w:t>
      </w: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ходатайствовал, в связи с чем судья считает возможным рассмотреть дело в отсутствие </w:t>
      </w:r>
      <w:r w:rsidRPr="006E38A2"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Романив</w:t>
      </w:r>
      <w:r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6E38A2"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И.Я.</w:t>
      </w:r>
    </w:p>
    <w:p w:rsidR="00552359" w:rsidRPr="00CF4306" w:rsidP="00552359" w14:paraId="7A84B762" w14:textId="2BACB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виновным </w:t>
      </w:r>
      <w:r w:rsidRPr="006E38A2"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Романива И.Я.</w:t>
      </w:r>
      <w:r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изложенного выше правонарушения.</w:t>
      </w:r>
    </w:p>
    <w:p w:rsidR="009F7B13" w:rsidRPr="00FD4076" w:rsidP="00552359" w14:paraId="4B2144BA" w14:textId="65BC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56566A6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FD4076" w:rsidP="009F7B13" w14:paraId="4C3D2BFD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 w14:paraId="61CD6DB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 w14:paraId="20F5DE8B" w14:textId="40F192C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6E38A2" w:rsid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Романива И.Я.</w:t>
      </w:r>
      <w:r w:rsid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</w:p>
    <w:p w:rsidR="007147C8" w:rsidRPr="00CF4306" w:rsidP="00234987" w14:paraId="136739AA" w14:textId="2B8DE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административном правонарушении</w:t>
      </w:r>
      <w:r w:rsidRPr="00CF430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F10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№18810886230920082478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AF10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23.11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2023 г.</w:t>
      </w:r>
      <w:r w:rsidRPr="00CF4306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="00AF1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Романив И.Я. 19.09</w:t>
      </w:r>
      <w:r w:rsidRPr="0085359E" w:rsidR="0085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 в 00 часов 01 минуту, находясь по месту своего жительства по адресу: </w:t>
      </w:r>
      <w:r w:rsidR="00B7416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5359E" w:rsidR="008535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совершил административное правонарушение, выразившееся в неуплате административного штрафа в размере 500 руб., по постановлению по делу об административном правонарушении №18810586230701155112 от 01.07.2023 года по ч. 2 ст. 12.9 КоАП РФ в установленный ст. 32.2 КоАП РФ срок, а имен</w:t>
      </w:r>
      <w:r w:rsidR="00853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позднее 18.09.2023 года</w:t>
      </w:r>
      <w:r w:rsidRPr="006E38A2" w:rsid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CD1" w:rsidRPr="00884F8D" w:rsidP="00B20CD1" w14:paraId="62559755" w14:textId="6607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6E38A2"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№18810586230701155112 от 01.07.2023 </w:t>
      </w:r>
      <w:r w:rsidRPr="00884F8D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6E38A2" w:rsid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Романив И.Я.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 совершении правонарушения, предусмотренного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</w:t>
      </w:r>
      <w:r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884F8D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ему назначено нак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Постановление вручено </w:t>
      </w:r>
      <w:r w:rsidRPr="006E38A2"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Романив</w:t>
      </w:r>
      <w:r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6E38A2"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И.Я. </w:t>
      </w:r>
      <w:r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08.07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Постановление вступило в законную си</w:t>
      </w:r>
      <w:r w:rsidRPr="00884F8D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 </w:t>
      </w:r>
      <w:r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19.07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 w:rsidRPr="00884F8D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E38A2" w:rsidRPr="006E38A2" w:rsidP="006E38A2" w14:paraId="4AB2BA2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собственника т/с, согласно </w:t>
      </w:r>
      <w:r w:rsidRP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которому копия постановления направлена по верному адресу, по месту регистрации лица;</w:t>
      </w:r>
    </w:p>
    <w:p w:rsidR="006E38A2" w:rsidRPr="006E38A2" w:rsidP="006E38A2" w14:paraId="459D344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является Романи</w:t>
      </w:r>
      <w:r w:rsidRP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И.Я.;</w:t>
      </w:r>
    </w:p>
    <w:p w:rsidR="006E38A2" w:rsidP="006E38A2" w14:paraId="3E02D9E9" w14:textId="6FC93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начислению из ГИС ГМП, согласно которой штраф по постановлению №18810586230701155112 от 01.07.2023 года, оплачен 17.10.2023 года, с нарушением установленного ст. 32.2 КоАП РФ срока.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P="006E38A2" w14:paraId="18B6236B" w14:textId="1751F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6E38A2" w:rsid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Романива И.Я.</w:t>
      </w:r>
      <w:r w:rsid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 w:rsidR="00CF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F8D" w:rsidRPr="00884F8D" w:rsidP="00884F8D" w14:paraId="4B18F06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F8D"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884F8D" w:rsidP="00884F8D" w14:paraId="0D2609C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F8D"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 ответственность обстоятельств, в соответствии с</w:t>
      </w:r>
      <w:r w:rsidRPr="00884F8D">
        <w:rPr>
          <w:rFonts w:ascii="Times New Roman" w:eastAsia="Times New Roman" w:hAnsi="Times New Roman" w:cs="Times New Roman"/>
          <w:sz w:val="28"/>
          <w:szCs w:val="28"/>
        </w:rPr>
        <w:t>о ст. 4.3 Кодекса Российской Федерации об административных правонарушениях, мировой судья не усматривает.</w:t>
      </w:r>
    </w:p>
    <w:p w:rsidR="002E4690" w:rsidRPr="00FD4076" w:rsidP="00884F8D" w14:paraId="6A450134" w14:textId="6E6EB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лица,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ой ответственности, и приходит к выводу о возможности назначения наказания в виде административного штрафа.</w:t>
      </w:r>
    </w:p>
    <w:p w:rsidR="00FD4076" w:rsidRPr="00FD4076" w:rsidP="00401C28" w14:paraId="744C116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 w14:paraId="2543F9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3BCA6AE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 w14:paraId="5F74B680" w14:textId="2973A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A2">
        <w:rPr>
          <w:rFonts w:ascii="Times New Roman" w:eastAsia="Times New Roman" w:hAnsi="Times New Roman" w:cs="Times New Roman"/>
          <w:sz w:val="28"/>
          <w:szCs w:val="28"/>
        </w:rPr>
        <w:t xml:space="preserve">Романива Игоря Ярославовича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B20C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25F1" w:rsidR="00C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B20CD1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B20C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234987" w14:paraId="1B8A3361" w14:textId="64AAB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р счета получателя 03100643000000018700, номер кор./сч. банка получателя платежа 40102810245370000007, БИК 007162163, ИНН 8601073664, КПП 860101001, ОКТМО 71874000 КБК 72011601203019000140, </w:t>
      </w:r>
      <w:r w:rsidRPr="00AF103A">
        <w:rPr>
          <w:rFonts w:ascii="Times New Roman" w:eastAsia="Times New Roman" w:hAnsi="Times New Roman" w:cs="Times New Roman"/>
          <w:sz w:val="28"/>
          <w:szCs w:val="28"/>
        </w:rPr>
        <w:t>УИН</w:t>
      </w:r>
      <w:r w:rsidRPr="00AF103A"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03A" w:rsidR="0085359E">
        <w:rPr>
          <w:rFonts w:ascii="Times New Roman" w:eastAsia="Times New Roman" w:hAnsi="Times New Roman" w:cs="Times New Roman"/>
          <w:sz w:val="28"/>
          <w:szCs w:val="28"/>
        </w:rPr>
        <w:t>0412365400065001222420130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 w14:paraId="1FE1D2C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 w14:paraId="513CFE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 w14:paraId="2C0CD14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3CA979F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 w14:paraId="4CB8C6E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67B290E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486D249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F286AF6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16C">
          <w:rPr>
            <w:noProof/>
          </w:rPr>
          <w:t>3</w:t>
        </w:r>
        <w:r>
          <w:fldChar w:fldCharType="end"/>
        </w:r>
      </w:p>
    </w:sdtContent>
  </w:sdt>
  <w:p w:rsidR="00620782" w14:paraId="0C9C37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0766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1A1E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2319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823D0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3F6841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285"/>
    <w:rsid w:val="00550CF5"/>
    <w:rsid w:val="00551B3F"/>
    <w:rsid w:val="00552359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4B3D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0D86"/>
    <w:rsid w:val="006C11CF"/>
    <w:rsid w:val="006C43AC"/>
    <w:rsid w:val="006D652F"/>
    <w:rsid w:val="006E13FE"/>
    <w:rsid w:val="006E1883"/>
    <w:rsid w:val="006E38A2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1C1D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359E"/>
    <w:rsid w:val="00857A61"/>
    <w:rsid w:val="008656D2"/>
    <w:rsid w:val="00867B69"/>
    <w:rsid w:val="00870C33"/>
    <w:rsid w:val="00884F8D"/>
    <w:rsid w:val="00885202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1F78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4BDF"/>
    <w:rsid w:val="00A97EB4"/>
    <w:rsid w:val="00A97FA3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103A"/>
    <w:rsid w:val="00AF4EDA"/>
    <w:rsid w:val="00B0219D"/>
    <w:rsid w:val="00B0501D"/>
    <w:rsid w:val="00B14704"/>
    <w:rsid w:val="00B156CF"/>
    <w:rsid w:val="00B20CD1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416C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08A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4306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5602"/>
    <w:rsid w:val="00DC7EC3"/>
    <w:rsid w:val="00DD0042"/>
    <w:rsid w:val="00DE353B"/>
    <w:rsid w:val="00DF1B5F"/>
    <w:rsid w:val="00DF56A2"/>
    <w:rsid w:val="00E00838"/>
    <w:rsid w:val="00E0269D"/>
    <w:rsid w:val="00E03E0F"/>
    <w:rsid w:val="00E11F58"/>
    <w:rsid w:val="00E240CC"/>
    <w:rsid w:val="00E25861"/>
    <w:rsid w:val="00E27C57"/>
    <w:rsid w:val="00E341E1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1652B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55C84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C5602"/>
    <w:rPr>
      <w:sz w:val="16"/>
      <w:szCs w:val="16"/>
    </w:rPr>
  </w:style>
  <w:style w:type="paragraph" w:styleId="CommentText">
    <w:name w:val="annotation text"/>
    <w:basedOn w:val="Normal"/>
    <w:link w:val="a4"/>
    <w:uiPriority w:val="99"/>
    <w:semiHidden/>
    <w:unhideWhenUsed/>
    <w:rsid w:val="00DC560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DefaultParagraphFont"/>
    <w:link w:val="CommentText"/>
    <w:uiPriority w:val="99"/>
    <w:semiHidden/>
    <w:rsid w:val="00DC5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5"/>
    <w:uiPriority w:val="99"/>
    <w:semiHidden/>
    <w:unhideWhenUsed/>
    <w:rsid w:val="00DC5602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DC5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